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74DD" w14:textId="4C752294" w:rsidR="00C70DD5" w:rsidRPr="00813E64" w:rsidRDefault="00C70D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color w:val="943634"/>
          <w:szCs w:val="24"/>
          <w:lang w:val="fr-FR"/>
        </w:rPr>
      </w:pPr>
      <w:r w:rsidRPr="00813E64">
        <w:rPr>
          <w:color w:val="943634"/>
          <w:szCs w:val="24"/>
          <w:lang w:val="fr-FR"/>
        </w:rPr>
        <w:t>FR354</w:t>
      </w:r>
      <w:r w:rsidR="0009448C">
        <w:rPr>
          <w:color w:val="943634"/>
          <w:szCs w:val="24"/>
          <w:lang w:val="fr-FR"/>
        </w:rPr>
        <w:t>/493</w:t>
      </w:r>
      <w:r w:rsidRPr="00813E64">
        <w:rPr>
          <w:color w:val="943634"/>
          <w:szCs w:val="24"/>
          <w:lang w:val="fr-FR"/>
        </w:rPr>
        <w:t xml:space="preserve"> : </w:t>
      </w:r>
      <w:r w:rsidRPr="00813E64">
        <w:rPr>
          <w:rFonts w:ascii="MS Mincho" w:eastAsia="MS Mincho" w:hAnsi="MS Mincho" w:cs="MS Mincho" w:hint="eastAsia"/>
          <w:b/>
          <w:color w:val="943634"/>
          <w:szCs w:val="24"/>
          <w:lang w:val="fr-FR"/>
        </w:rPr>
        <w:t> </w:t>
      </w:r>
      <w:r w:rsidRPr="00813E64">
        <w:rPr>
          <w:rFonts w:eastAsia="Times New Roman"/>
          <w:b/>
          <w:color w:val="943634"/>
          <w:szCs w:val="24"/>
          <w:lang w:val="fr-FR"/>
        </w:rPr>
        <w:t>Frédéric Chopin: l</w:t>
      </w:r>
      <w:r w:rsidR="0069367D" w:rsidRPr="00813E64">
        <w:rPr>
          <w:rFonts w:eastAsia="Times New Roman"/>
          <w:b/>
          <w:color w:val="943634"/>
          <w:szCs w:val="24"/>
          <w:lang w:val="fr-FR"/>
        </w:rPr>
        <w:t>e</w:t>
      </w:r>
      <w:r w:rsidRPr="00813E64">
        <w:rPr>
          <w:rFonts w:eastAsia="Times New Roman"/>
          <w:b/>
          <w:color w:val="943634"/>
          <w:szCs w:val="24"/>
          <w:lang w:val="fr-FR"/>
        </w:rPr>
        <w:t xml:space="preserve"> </w:t>
      </w:r>
      <w:r w:rsidR="0069367D" w:rsidRPr="00813E64">
        <w:rPr>
          <w:rFonts w:eastAsia="Times New Roman"/>
          <w:b/>
          <w:color w:val="943634"/>
          <w:szCs w:val="24"/>
          <w:lang w:val="fr-FR"/>
        </w:rPr>
        <w:t>génie souffrant</w:t>
      </w:r>
      <w:r w:rsidRPr="00813E64">
        <w:rPr>
          <w:rFonts w:eastAsia="Times New Roman"/>
          <w:b/>
          <w:color w:val="943634"/>
          <w:szCs w:val="24"/>
          <w:lang w:val="fr-FR"/>
        </w:rPr>
        <w:br/>
      </w:r>
    </w:p>
    <w:p w14:paraId="0B26AF1A" w14:textId="03E28DF0" w:rsidR="00990B57" w:rsidRDefault="00990B57" w:rsidP="00990B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  <w:lang w:val="fr-FR"/>
        </w:rPr>
      </w:pPr>
      <w:r>
        <w:rPr>
          <w:b/>
          <w:szCs w:val="24"/>
          <w:lang w:val="fr-FR"/>
        </w:rPr>
        <w:t>Lecture à faire :</w:t>
      </w:r>
      <w:r>
        <w:rPr>
          <w:b/>
          <w:szCs w:val="24"/>
          <w:lang w:val="fr-FR"/>
        </w:rPr>
        <w:br/>
      </w:r>
      <w:r>
        <w:rPr>
          <w:b/>
          <w:szCs w:val="24"/>
          <w:lang w:val="fr-FR"/>
        </w:rPr>
        <w:br/>
        <w:t>-</w:t>
      </w:r>
      <w:r w:rsidR="0076198A" w:rsidRPr="00813E64">
        <w:rPr>
          <w:b/>
          <w:szCs w:val="24"/>
          <w:lang w:val="fr-FR"/>
        </w:rPr>
        <w:t>Contexte</w:t>
      </w:r>
      <w:r w:rsidR="00CF298A" w:rsidRPr="00813E64">
        <w:rPr>
          <w:b/>
          <w:szCs w:val="24"/>
          <w:lang w:val="fr-FR"/>
        </w:rPr>
        <w:t xml:space="preserve"> </w:t>
      </w:r>
      <w:r w:rsidR="0076198A" w:rsidRPr="00813E64">
        <w:rPr>
          <w:szCs w:val="24"/>
          <w:lang w:val="fr-FR"/>
        </w:rPr>
        <w:t xml:space="preserve">: </w:t>
      </w:r>
    </w:p>
    <w:p w14:paraId="4AB29360" w14:textId="77777777" w:rsidR="00990B57" w:rsidRDefault="0076198A" w:rsidP="00990B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Cs w:val="24"/>
          <w:lang w:val="fr-FR"/>
        </w:rPr>
      </w:pPr>
      <w:r w:rsidRPr="00813E64">
        <w:rPr>
          <w:i/>
          <w:szCs w:val="24"/>
          <w:lang w:val="fr-FR"/>
        </w:rPr>
        <w:t>100 fiches</w:t>
      </w:r>
      <w:r w:rsidRPr="00813E64">
        <w:rPr>
          <w:szCs w:val="24"/>
          <w:lang w:val="fr-FR"/>
        </w:rPr>
        <w:t xml:space="preserve">: chapitre </w:t>
      </w:r>
      <w:r w:rsidR="006E7555" w:rsidRPr="00813E64">
        <w:rPr>
          <w:szCs w:val="24"/>
          <w:lang w:val="fr-FR"/>
        </w:rPr>
        <w:t>4</w:t>
      </w:r>
      <w:r w:rsidR="009F116A">
        <w:rPr>
          <w:szCs w:val="24"/>
          <w:lang w:val="fr-FR"/>
        </w:rPr>
        <w:t>, fiches 19, 20, 21</w:t>
      </w:r>
      <w:r w:rsidRPr="00813E64">
        <w:rPr>
          <w:szCs w:val="24"/>
          <w:lang w:val="fr-FR"/>
        </w:rPr>
        <w:br/>
      </w:r>
    </w:p>
    <w:p w14:paraId="07BE4701" w14:textId="256BF293" w:rsidR="00990B57" w:rsidRPr="00813E64" w:rsidRDefault="00990B57" w:rsidP="00990B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  <w:lang w:val="fr-FR"/>
        </w:rPr>
      </w:pPr>
      <w:r>
        <w:rPr>
          <w:b/>
          <w:szCs w:val="24"/>
          <w:lang w:val="fr-FR"/>
        </w:rPr>
        <w:t>-r</w:t>
      </w:r>
      <w:r w:rsidRPr="00813E64">
        <w:rPr>
          <w:b/>
          <w:szCs w:val="24"/>
          <w:lang w:val="fr-FR"/>
        </w:rPr>
        <w:t xml:space="preserve">essources en ligne </w:t>
      </w:r>
      <w:r w:rsidRPr="00813E64">
        <w:rPr>
          <w:szCs w:val="24"/>
          <w:lang w:val="fr-FR"/>
        </w:rPr>
        <w:t>:</w:t>
      </w:r>
    </w:p>
    <w:p w14:paraId="29B6B7CC" w14:textId="77777777" w:rsidR="00990B57" w:rsidRDefault="00990B57" w:rsidP="00990B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szCs w:val="24"/>
        </w:rPr>
      </w:pPr>
      <w:r>
        <w:rPr>
          <w:i/>
          <w:iCs/>
          <w:szCs w:val="24"/>
        </w:rPr>
        <w:t>Le monde de Chopin</w:t>
      </w:r>
    </w:p>
    <w:p w14:paraId="6D63ECA3" w14:textId="3945C8B2" w:rsidR="00990B57" w:rsidRPr="00813E64" w:rsidRDefault="00C70DD5" w:rsidP="00990B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iCs/>
          <w:szCs w:val="24"/>
        </w:rPr>
      </w:pPr>
      <w:r w:rsidRPr="00813E64">
        <w:rPr>
          <w:i/>
          <w:szCs w:val="24"/>
          <w:lang w:val="fr-FR"/>
        </w:rPr>
        <w:br/>
      </w:r>
      <w:r w:rsidR="00990B57">
        <w:rPr>
          <w:b/>
          <w:szCs w:val="24"/>
          <w:lang w:val="fr-FR"/>
        </w:rPr>
        <w:t>-</w:t>
      </w:r>
      <w:r w:rsidRPr="00813E64">
        <w:rPr>
          <w:b/>
          <w:szCs w:val="24"/>
          <w:lang w:val="fr-FR"/>
        </w:rPr>
        <w:t>Texte</w:t>
      </w:r>
      <w:r w:rsidR="00CF298A" w:rsidRPr="00813E64">
        <w:rPr>
          <w:b/>
          <w:szCs w:val="24"/>
          <w:lang w:val="fr-FR"/>
        </w:rPr>
        <w:t xml:space="preserve"> </w:t>
      </w:r>
      <w:r w:rsidRPr="00813E64">
        <w:rPr>
          <w:szCs w:val="24"/>
          <w:lang w:val="fr-FR"/>
        </w:rPr>
        <w:t>:</w:t>
      </w:r>
      <w:r w:rsidRPr="00813E64">
        <w:rPr>
          <w:rFonts w:ascii="MS Mincho" w:eastAsia="MS Mincho" w:hAnsi="MS Mincho" w:cs="MS Mincho" w:hint="eastAsia"/>
          <w:szCs w:val="24"/>
          <w:lang w:val="fr-FR"/>
        </w:rPr>
        <w:t> </w:t>
      </w:r>
      <w:r w:rsidRPr="00813E64">
        <w:rPr>
          <w:i/>
          <w:szCs w:val="24"/>
          <w:lang w:val="fr-FR"/>
        </w:rPr>
        <w:t>Correspondance de Chopin et de Sand</w:t>
      </w:r>
      <w:r w:rsidRPr="00813E64">
        <w:rPr>
          <w:rFonts w:eastAsia="Times New Roman"/>
          <w:b/>
          <w:szCs w:val="24"/>
          <w:lang w:val="fr-FR"/>
        </w:rPr>
        <w:t xml:space="preserve"> (</w:t>
      </w:r>
      <w:r w:rsidR="00B329C5" w:rsidRPr="00813E64">
        <w:rPr>
          <w:rFonts w:eastAsia="Times New Roman"/>
          <w:b/>
          <w:szCs w:val="24"/>
          <w:lang w:val="fr-FR"/>
        </w:rPr>
        <w:t>lettres 1-19</w:t>
      </w:r>
      <w:r w:rsidR="00283E7D" w:rsidRPr="00813E64">
        <w:rPr>
          <w:rFonts w:eastAsia="Times New Roman"/>
          <w:b/>
          <w:szCs w:val="24"/>
          <w:lang w:val="fr-FR"/>
        </w:rPr>
        <w:t>)</w:t>
      </w:r>
      <w:r w:rsidR="0069367D" w:rsidRPr="00813E64">
        <w:rPr>
          <w:rFonts w:eastAsia="Times New Roman"/>
          <w:b/>
          <w:szCs w:val="24"/>
          <w:lang w:val="fr-FR"/>
        </w:rPr>
        <w:br/>
      </w:r>
      <w:r w:rsidR="0069367D" w:rsidRPr="00813E64">
        <w:rPr>
          <w:rFonts w:eastAsia="Times New Roman"/>
          <w:b/>
          <w:szCs w:val="24"/>
          <w:lang w:val="fr-FR"/>
        </w:rPr>
        <w:br/>
      </w:r>
    </w:p>
    <w:p w14:paraId="096D3ABF" w14:textId="77777777" w:rsidR="00C70DD5" w:rsidRPr="00813E64" w:rsidRDefault="00C70D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Cs w:val="24"/>
          <w:lang w:val="fr-FR"/>
        </w:rPr>
      </w:pPr>
      <w:r w:rsidRPr="00813E64">
        <w:rPr>
          <w:rFonts w:eastAsia="Times New Roman"/>
          <w:b/>
          <w:szCs w:val="24"/>
          <w:lang w:val="fr-FR"/>
        </w:rPr>
        <w:t>-</w:t>
      </w:r>
      <w:r w:rsidRPr="00813E64">
        <w:rPr>
          <w:rFonts w:eastAsia="Times New Roman"/>
          <w:b/>
          <w:szCs w:val="24"/>
          <w:u w:val="single"/>
          <w:lang w:val="fr-FR"/>
        </w:rPr>
        <w:t>Sujet</w:t>
      </w:r>
      <w:r w:rsidR="006E7555" w:rsidRPr="00813E64">
        <w:rPr>
          <w:rFonts w:eastAsia="Times New Roman"/>
          <w:b/>
          <w:szCs w:val="24"/>
          <w:u w:val="single"/>
          <w:lang w:val="fr-FR"/>
        </w:rPr>
        <w:t>s</w:t>
      </w:r>
      <w:r w:rsidRPr="00813E64">
        <w:rPr>
          <w:rFonts w:eastAsia="Times New Roman"/>
          <w:b/>
          <w:szCs w:val="24"/>
          <w:u w:val="single"/>
          <w:lang w:val="fr-FR"/>
        </w:rPr>
        <w:t xml:space="preserve"> de réflexion</w:t>
      </w:r>
      <w:r w:rsidR="00D77579" w:rsidRPr="00813E64">
        <w:rPr>
          <w:rFonts w:eastAsia="Times New Roman"/>
          <w:b/>
          <w:szCs w:val="24"/>
          <w:u w:val="single"/>
          <w:lang w:val="fr-FR"/>
        </w:rPr>
        <w:t xml:space="preserve"> </w:t>
      </w:r>
      <w:r w:rsidRPr="00813E64">
        <w:rPr>
          <w:rFonts w:eastAsia="Times New Roman"/>
          <w:szCs w:val="24"/>
          <w:lang w:val="fr-FR"/>
        </w:rPr>
        <w:t>:</w:t>
      </w:r>
    </w:p>
    <w:p w14:paraId="0448A196" w14:textId="77777777" w:rsidR="006E7555" w:rsidRDefault="006E7555" w:rsidP="006E7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  <w:lang w:val="fr-FR"/>
        </w:rPr>
      </w:pPr>
    </w:p>
    <w:p w14:paraId="19964DDF" w14:textId="4A8F3CE1" w:rsidR="00990B57" w:rsidRPr="00813E64" w:rsidRDefault="00990B57" w:rsidP="00990B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Cs w:val="24"/>
          <w:lang w:val="fr-FR"/>
        </w:rPr>
      </w:pPr>
      <w:r>
        <w:rPr>
          <w:szCs w:val="24"/>
          <w:lang w:val="fr-FR"/>
        </w:rPr>
        <w:t xml:space="preserve">1. </w:t>
      </w:r>
      <w:r>
        <w:rPr>
          <w:rFonts w:eastAsia="Times New Roman"/>
          <w:szCs w:val="24"/>
          <w:lang w:val="fr-FR"/>
        </w:rPr>
        <w:t>Le monde de Chopin et Sand fait-il écho à leur temps ?</w:t>
      </w:r>
      <w:r>
        <w:rPr>
          <w:rFonts w:eastAsia="Times New Roman"/>
          <w:szCs w:val="24"/>
          <w:lang w:val="fr-FR"/>
        </w:rPr>
        <w:t xml:space="preserve"> Voyez, à ce sujet, les fiches choisies du chapitre 4 (</w:t>
      </w:r>
      <w:r w:rsidRPr="00990B57">
        <w:rPr>
          <w:rFonts w:eastAsia="Times New Roman"/>
          <w:i/>
          <w:iCs/>
          <w:szCs w:val="24"/>
          <w:lang w:val="fr-FR"/>
        </w:rPr>
        <w:t>100 fiches</w:t>
      </w:r>
      <w:r>
        <w:rPr>
          <w:rFonts w:eastAsia="Times New Roman"/>
          <w:szCs w:val="24"/>
          <w:lang w:val="fr-FR"/>
        </w:rPr>
        <w:t xml:space="preserve">). </w:t>
      </w:r>
    </w:p>
    <w:p w14:paraId="7749FCEA" w14:textId="36361B62" w:rsidR="00990B57" w:rsidRPr="00813E64" w:rsidRDefault="00990B57" w:rsidP="006E7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  <w:lang w:val="fr-FR"/>
        </w:rPr>
      </w:pPr>
    </w:p>
    <w:p w14:paraId="716B97EF" w14:textId="72FF60CE" w:rsidR="00032C91" w:rsidRPr="00813E64" w:rsidRDefault="00990B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  <w:t>2</w:t>
      </w:r>
      <w:r w:rsidR="006E7555" w:rsidRPr="00813E64">
        <w:rPr>
          <w:rFonts w:eastAsia="Times New Roman"/>
          <w:szCs w:val="24"/>
          <w:lang w:val="fr-FR"/>
        </w:rPr>
        <w:t xml:space="preserve">. </w:t>
      </w:r>
      <w:r w:rsidR="00C70DD5" w:rsidRPr="00813E64">
        <w:rPr>
          <w:rFonts w:eastAsia="Times New Roman"/>
          <w:szCs w:val="24"/>
          <w:lang w:val="fr-FR"/>
        </w:rPr>
        <w:t>Quels sont les thèmes les plus frappants de la correspondance de Chopin et de Sand</w:t>
      </w:r>
      <w:r w:rsidR="0076198A" w:rsidRPr="00813E64">
        <w:rPr>
          <w:rFonts w:eastAsia="Times New Roman"/>
          <w:szCs w:val="24"/>
          <w:lang w:val="fr-FR"/>
        </w:rPr>
        <w:t xml:space="preserve"> </w:t>
      </w:r>
      <w:r w:rsidR="00C70DD5" w:rsidRPr="00813E64">
        <w:rPr>
          <w:rFonts w:eastAsia="Times New Roman"/>
          <w:szCs w:val="24"/>
          <w:lang w:val="fr-FR"/>
        </w:rPr>
        <w:t xml:space="preserve">? </w:t>
      </w:r>
      <w:r w:rsidR="00CF298A" w:rsidRPr="00813E64">
        <w:rPr>
          <w:rFonts w:eastAsia="Times New Roman"/>
          <w:szCs w:val="24"/>
          <w:lang w:val="fr-FR"/>
        </w:rPr>
        <w:t xml:space="preserve">Pourquoi ? </w:t>
      </w:r>
      <w:r w:rsidR="0076198A" w:rsidRPr="00813E64">
        <w:rPr>
          <w:rFonts w:eastAsia="Times New Roman"/>
          <w:szCs w:val="24"/>
          <w:lang w:val="fr-FR"/>
        </w:rPr>
        <w:t xml:space="preserve">Rapportez </w:t>
      </w:r>
      <w:r w:rsidR="009F116A" w:rsidRPr="009F116A">
        <w:rPr>
          <w:rFonts w:eastAsia="Times New Roman"/>
          <w:b/>
          <w:bCs/>
          <w:szCs w:val="24"/>
          <w:lang w:val="fr-FR"/>
        </w:rPr>
        <w:t>trois</w:t>
      </w:r>
      <w:r w:rsidR="0076198A" w:rsidRPr="00813E64">
        <w:rPr>
          <w:rFonts w:eastAsia="Times New Roman"/>
          <w:szCs w:val="24"/>
          <w:lang w:val="fr-FR"/>
        </w:rPr>
        <w:t xml:space="preserve"> thèmes que vous repérez aux lettres particulières.</w:t>
      </w:r>
    </w:p>
    <w:p w14:paraId="47B09E9D" w14:textId="77777777" w:rsidR="0076198A" w:rsidRPr="00813E64" w:rsidRDefault="007619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Cs w:val="24"/>
          <w:lang w:val="fr-FR"/>
        </w:rPr>
      </w:pPr>
    </w:p>
    <w:p w14:paraId="5DC1D15D" w14:textId="4A31B1B3" w:rsidR="00C70DD5" w:rsidRPr="00813E64" w:rsidRDefault="006E75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Cs w:val="24"/>
          <w:lang w:val="fr-FR"/>
        </w:rPr>
      </w:pPr>
      <w:r w:rsidRPr="00813E64">
        <w:rPr>
          <w:rFonts w:eastAsia="Times New Roman"/>
          <w:szCs w:val="24"/>
          <w:lang w:val="fr-FR"/>
        </w:rPr>
        <w:t xml:space="preserve">3. </w:t>
      </w:r>
      <w:r w:rsidR="00C70DD5" w:rsidRPr="00813E64">
        <w:rPr>
          <w:rFonts w:eastAsia="Times New Roman"/>
          <w:szCs w:val="24"/>
          <w:lang w:val="fr-FR"/>
        </w:rPr>
        <w:t xml:space="preserve">Comment Chopin et Sand représentent-ils leur rencontre? Comparez leur représentation à celle de </w:t>
      </w:r>
      <w:r w:rsidR="0069367D" w:rsidRPr="00813E64">
        <w:rPr>
          <w:rFonts w:eastAsia="Times New Roman"/>
          <w:szCs w:val="24"/>
          <w:lang w:val="fr-FR"/>
        </w:rPr>
        <w:t xml:space="preserve">Pierre </w:t>
      </w:r>
      <w:r w:rsidR="00C70DD5" w:rsidRPr="00813E64">
        <w:rPr>
          <w:rFonts w:eastAsia="Times New Roman"/>
          <w:szCs w:val="24"/>
          <w:lang w:val="fr-FR"/>
        </w:rPr>
        <w:t>Brunel</w:t>
      </w:r>
      <w:r w:rsidR="0069367D" w:rsidRPr="00813E64">
        <w:rPr>
          <w:rFonts w:eastAsia="Times New Roman"/>
          <w:szCs w:val="24"/>
          <w:lang w:val="fr-FR"/>
        </w:rPr>
        <w:t xml:space="preserve"> (</w:t>
      </w:r>
      <w:r w:rsidR="0069367D" w:rsidRPr="00813E64">
        <w:rPr>
          <w:rFonts w:eastAsia="Times New Roman"/>
          <w:szCs w:val="24"/>
        </w:rPr>
        <w:t xml:space="preserve">« George Sand, Frédéric Chopin: la passion des </w:t>
      </w:r>
      <w:proofErr w:type="spellStart"/>
      <w:r w:rsidR="0069367D" w:rsidRPr="00813E64">
        <w:rPr>
          <w:rFonts w:eastAsia="Times New Roman"/>
          <w:szCs w:val="24"/>
        </w:rPr>
        <w:t>contraires</w:t>
      </w:r>
      <w:proofErr w:type="spellEnd"/>
      <w:r w:rsidR="0076198A" w:rsidRPr="00813E64">
        <w:rPr>
          <w:rFonts w:eastAsia="Times New Roman"/>
          <w:szCs w:val="24"/>
        </w:rPr>
        <w:t xml:space="preserve"> </w:t>
      </w:r>
      <w:r w:rsidR="0069367D" w:rsidRPr="00813E64">
        <w:rPr>
          <w:rFonts w:eastAsia="Times New Roman"/>
          <w:szCs w:val="24"/>
        </w:rPr>
        <w:t>»)</w:t>
      </w:r>
      <w:r w:rsidR="00C70DD5" w:rsidRPr="00813E64">
        <w:rPr>
          <w:rFonts w:eastAsia="Times New Roman"/>
          <w:szCs w:val="24"/>
          <w:lang w:val="fr-FR"/>
        </w:rPr>
        <w:t>.</w:t>
      </w:r>
    </w:p>
    <w:p w14:paraId="6F89BEF0" w14:textId="77777777" w:rsidR="00C70DD5" w:rsidRPr="00283E7D" w:rsidRDefault="00C70D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eastAsia="Times New Roman" w:hAnsi="Avenir Light"/>
          <w:szCs w:val="24"/>
          <w:lang w:val="fr-FR"/>
        </w:rPr>
      </w:pPr>
    </w:p>
    <w:p w14:paraId="126EFB72" w14:textId="77777777" w:rsidR="00C70DD5" w:rsidRPr="00283E7D" w:rsidRDefault="00C70D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eastAsia="Times New Roman" w:hAnsi="Avenir Light"/>
          <w:szCs w:val="24"/>
          <w:lang w:val="fr-FR"/>
        </w:rPr>
      </w:pPr>
    </w:p>
    <w:p w14:paraId="46B0FA70" w14:textId="77777777" w:rsidR="00C70DD5" w:rsidRPr="00283E7D" w:rsidRDefault="00C70D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eastAsia="Times New Roman" w:hAnsi="Avenir Light"/>
          <w:szCs w:val="24"/>
          <w:lang w:val="fr-FR"/>
        </w:rPr>
      </w:pPr>
    </w:p>
    <w:p w14:paraId="0E84731B" w14:textId="77777777" w:rsidR="00C70DD5" w:rsidRPr="00283E7D" w:rsidRDefault="00C70D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Light" w:eastAsia="Times New Roman" w:hAnsi="Avenir Light"/>
          <w:szCs w:val="24"/>
          <w:lang w:val="fr-FR"/>
        </w:rPr>
      </w:pPr>
    </w:p>
    <w:p w14:paraId="0A40932D" w14:textId="77777777" w:rsidR="00C70DD5" w:rsidRPr="00283E7D" w:rsidRDefault="00C70DD5">
      <w:pPr>
        <w:rPr>
          <w:rFonts w:ascii="Avenir Light" w:eastAsia="Times New Roman" w:hAnsi="Avenir Light"/>
          <w:szCs w:val="24"/>
          <w:lang w:val="fr-FR"/>
        </w:rPr>
      </w:pPr>
    </w:p>
    <w:sectPr w:rsidR="00C70DD5" w:rsidRPr="00283E7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229A"/>
    <w:multiLevelType w:val="hybridMultilevel"/>
    <w:tmpl w:val="A2504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3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32C91"/>
    <w:rsid w:val="00040E3D"/>
    <w:rsid w:val="000450F7"/>
    <w:rsid w:val="0009448C"/>
    <w:rsid w:val="0009618F"/>
    <w:rsid w:val="000D5BE9"/>
    <w:rsid w:val="00283E7D"/>
    <w:rsid w:val="00437CDC"/>
    <w:rsid w:val="004B0E22"/>
    <w:rsid w:val="004F3BA8"/>
    <w:rsid w:val="00592964"/>
    <w:rsid w:val="00637AB6"/>
    <w:rsid w:val="0069367D"/>
    <w:rsid w:val="006E7555"/>
    <w:rsid w:val="0076198A"/>
    <w:rsid w:val="00813E64"/>
    <w:rsid w:val="00990B57"/>
    <w:rsid w:val="009F116A"/>
    <w:rsid w:val="00AD40E4"/>
    <w:rsid w:val="00B329C5"/>
    <w:rsid w:val="00BA0BC9"/>
    <w:rsid w:val="00C70DD5"/>
    <w:rsid w:val="00CF298A"/>
    <w:rsid w:val="00D77579"/>
    <w:rsid w:val="00D83A09"/>
    <w:rsid w:val="00E2608F"/>
    <w:rsid w:val="00F2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EBA02C4"/>
  <w14:defaultImageDpi w14:val="300"/>
  <w15:chartTrackingRefBased/>
  <w15:docId w15:val="{A9D2AB25-8FC1-F840-98CC-EADC0317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6</cp:revision>
  <dcterms:created xsi:type="dcterms:W3CDTF">2025-08-27T16:12:00Z</dcterms:created>
  <dcterms:modified xsi:type="dcterms:W3CDTF">2025-09-24T17:23:00Z</dcterms:modified>
</cp:coreProperties>
</file>